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5863" w14:textId="0A0870A8" w:rsidR="00DD5410" w:rsidRDefault="000F14A7" w:rsidP="00F31D46">
      <w:pPr>
        <w:tabs>
          <w:tab w:val="left" w:pos="1753"/>
        </w:tabs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</w:rPr>
        <w:drawing>
          <wp:anchor distT="0" distB="0" distL="114300" distR="114300" simplePos="0" relativeHeight="251658752" behindDoc="1" locked="0" layoutInCell="1" allowOverlap="1" wp14:anchorId="079A1430" wp14:editId="183BB32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867025" cy="814928"/>
            <wp:effectExtent l="0" t="0" r="0" b="4445"/>
            <wp:wrapTight wrapText="bothSides">
              <wp:wrapPolygon edited="0">
                <wp:start x="0" y="0"/>
                <wp:lineTo x="0" y="17172"/>
                <wp:lineTo x="16505" y="21213"/>
                <wp:lineTo x="19519" y="21213"/>
                <wp:lineTo x="21385" y="21213"/>
                <wp:lineTo x="21385" y="2020"/>
                <wp:lineTo x="18945" y="1010"/>
                <wp:lineTo x="1866" y="0"/>
                <wp:lineTo x="0" y="0"/>
              </wp:wrapPolygon>
            </wp:wrapTight>
            <wp:docPr id="5892309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1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1D46">
        <w:rPr>
          <w:rFonts w:ascii="Times New Roman" w:hAnsi="Times New Roman" w:cs="Times New Roman"/>
          <w:b/>
          <w:i/>
        </w:rPr>
        <w:tab/>
      </w:r>
    </w:p>
    <w:p w14:paraId="7D352246" w14:textId="778BFFC2" w:rsidR="00DD5410" w:rsidRDefault="00000000" w:rsidP="0066570B">
      <w:pPr>
        <w:tabs>
          <w:tab w:val="center" w:pos="5102"/>
        </w:tabs>
        <w:spacing w:after="0"/>
        <w:rPr>
          <w:rFonts w:ascii="Times New Roman" w:hAnsi="Times New Roman" w:cs="Times New Roman"/>
          <w:b/>
          <w:i/>
        </w:rPr>
      </w:pPr>
      <w:r>
        <w:pict w14:anchorId="6B0F7C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6570B">
        <w:rPr>
          <w:rFonts w:ascii="Times New Roman" w:hAnsi="Times New Roman" w:cs="Times New Roman"/>
          <w:b/>
          <w:i/>
        </w:rPr>
        <w:tab/>
      </w:r>
    </w:p>
    <w:p w14:paraId="04430AA5" w14:textId="77777777" w:rsidR="00DD5410" w:rsidRDefault="00DD5410" w:rsidP="00DD5410">
      <w:pPr>
        <w:spacing w:after="0"/>
        <w:rPr>
          <w:rFonts w:ascii="Times New Roman" w:hAnsi="Times New Roman" w:cs="Times New Roman"/>
          <w:b/>
          <w:i/>
        </w:rPr>
      </w:pPr>
    </w:p>
    <w:p w14:paraId="5269D33C" w14:textId="77777777" w:rsidR="00DD5410" w:rsidRDefault="00DD5410" w:rsidP="00DD5410">
      <w:pPr>
        <w:spacing w:after="0"/>
        <w:rPr>
          <w:rFonts w:ascii="Times New Roman" w:hAnsi="Times New Roman" w:cs="Times New Roman"/>
          <w:b/>
          <w:i/>
        </w:rPr>
      </w:pPr>
    </w:p>
    <w:p w14:paraId="1C452590" w14:textId="77777777" w:rsidR="000F14A7" w:rsidRDefault="000F14A7" w:rsidP="00DD5410">
      <w:pPr>
        <w:spacing w:after="0"/>
        <w:rPr>
          <w:rFonts w:ascii="Times New Roman" w:hAnsi="Times New Roman" w:cs="Times New Roman"/>
          <w:b/>
          <w:i/>
        </w:rPr>
      </w:pPr>
    </w:p>
    <w:p w14:paraId="1B476AE3" w14:textId="77777777" w:rsidR="000F14A7" w:rsidRDefault="000F14A7" w:rsidP="00DD5410">
      <w:pPr>
        <w:spacing w:after="0"/>
        <w:rPr>
          <w:rFonts w:ascii="Times New Roman" w:hAnsi="Times New Roman" w:cs="Times New Roman"/>
          <w:b/>
          <w:i/>
        </w:rPr>
      </w:pPr>
    </w:p>
    <w:tbl>
      <w:tblPr>
        <w:tblStyle w:val="af5"/>
        <w:tblW w:w="10194" w:type="dxa"/>
        <w:tblLook w:val="04A0" w:firstRow="1" w:lastRow="0" w:firstColumn="1" w:lastColumn="0" w:noHBand="0" w:noVBand="1"/>
      </w:tblPr>
      <w:tblGrid>
        <w:gridCol w:w="4843"/>
        <w:gridCol w:w="5351"/>
      </w:tblGrid>
      <w:tr w:rsidR="00D97DC7" w14:paraId="1A32910F" w14:textId="77777777">
        <w:trPr>
          <w:trHeight w:val="423"/>
        </w:trPr>
        <w:tc>
          <w:tcPr>
            <w:tcW w:w="10194" w:type="dxa"/>
            <w:gridSpan w:val="2"/>
          </w:tcPr>
          <w:p w14:paraId="567679FC" w14:textId="0E3A68B9" w:rsidR="00D97DC7" w:rsidRDefault="00CF3B46" w:rsidP="00A12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КАРТА ОРГАНИЗАЦИИ</w:t>
            </w:r>
          </w:p>
        </w:tc>
      </w:tr>
      <w:tr w:rsidR="00D97DC7" w14:paraId="3F170414" w14:textId="77777777">
        <w:trPr>
          <w:trHeight w:val="423"/>
        </w:trPr>
        <w:tc>
          <w:tcPr>
            <w:tcW w:w="10194" w:type="dxa"/>
            <w:gridSpan w:val="2"/>
          </w:tcPr>
          <w:p w14:paraId="20F3ABEA" w14:textId="750A41F9" w:rsidR="00D97DC7" w:rsidRDefault="00CF3B46" w:rsidP="00A12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D97DC7" w14:paraId="6858E071" w14:textId="77777777" w:rsidTr="00A12A29">
        <w:trPr>
          <w:trHeight w:val="423"/>
        </w:trPr>
        <w:tc>
          <w:tcPr>
            <w:tcW w:w="4843" w:type="dxa"/>
          </w:tcPr>
          <w:p w14:paraId="71044576" w14:textId="78B06762" w:rsidR="00D97DC7" w:rsidRDefault="00D97DC7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9A3AC" w14:textId="0B5C3AF5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</w:t>
            </w:r>
          </w:p>
        </w:tc>
        <w:tc>
          <w:tcPr>
            <w:tcW w:w="5351" w:type="dxa"/>
          </w:tcPr>
          <w:p w14:paraId="5D38D539" w14:textId="691AFFB0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3473F9">
              <w:rPr>
                <w:rFonts w:ascii="Times New Roman" w:hAnsi="Times New Roman" w:cs="Times New Roman"/>
                <w:sz w:val="24"/>
                <w:szCs w:val="24"/>
              </w:rPr>
              <w:t>Артбук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97DC7" w14:paraId="3CA6F021" w14:textId="77777777" w:rsidTr="00A12A29">
        <w:trPr>
          <w:trHeight w:val="423"/>
        </w:trPr>
        <w:tc>
          <w:tcPr>
            <w:tcW w:w="4843" w:type="dxa"/>
          </w:tcPr>
          <w:p w14:paraId="34A74F1B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351" w:type="dxa"/>
          </w:tcPr>
          <w:p w14:paraId="1192828C" w14:textId="579C27AD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3473F9">
              <w:rPr>
                <w:rFonts w:ascii="Times New Roman" w:hAnsi="Times New Roman" w:cs="Times New Roman"/>
                <w:sz w:val="24"/>
                <w:szCs w:val="24"/>
              </w:rPr>
              <w:t>Артбук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97DC7" w14:paraId="48D58A71" w14:textId="77777777" w:rsidTr="00A12A29">
        <w:trPr>
          <w:trHeight w:val="423"/>
        </w:trPr>
        <w:tc>
          <w:tcPr>
            <w:tcW w:w="4843" w:type="dxa"/>
          </w:tcPr>
          <w:p w14:paraId="6B56EF76" w14:textId="6062EE8F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местонахождения</w:t>
            </w:r>
            <w:r w:rsidR="00A12A29">
              <w:rPr>
                <w:rFonts w:ascii="Times New Roman" w:hAnsi="Times New Roman" w:cs="Times New Roman"/>
                <w:b/>
                <w:sz w:val="24"/>
                <w:szCs w:val="24"/>
              </w:rPr>
              <w:t>/ Почтовый адрес</w:t>
            </w:r>
          </w:p>
        </w:tc>
        <w:tc>
          <w:tcPr>
            <w:tcW w:w="5351" w:type="dxa"/>
          </w:tcPr>
          <w:p w14:paraId="012D7B08" w14:textId="44152F08" w:rsidR="00D97DC7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188691, РОССИЯ, Ленинградская обл., Всеволожский р-н, г. Кудрово, ЗАНЕВСКОЕ, Улица ОБЛАСТНАЯ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(НОВЫЙ ОККЕРВИЛЬ МКР), д.5, c. к.6, квартира/офис кв.1518</w:t>
            </w:r>
          </w:p>
        </w:tc>
      </w:tr>
      <w:tr w:rsidR="00D97DC7" w14:paraId="4A491F76" w14:textId="77777777" w:rsidTr="00A12A29">
        <w:trPr>
          <w:trHeight w:val="423"/>
        </w:trPr>
        <w:tc>
          <w:tcPr>
            <w:tcW w:w="4843" w:type="dxa"/>
          </w:tcPr>
          <w:p w14:paraId="2407FF0D" w14:textId="0947B213" w:rsidR="00C53D98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68271B" w14:textId="1FE419C1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(основной</w:t>
            </w:r>
            <w:r w:rsidR="00C53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номер)</w:t>
            </w:r>
          </w:p>
        </w:tc>
        <w:tc>
          <w:tcPr>
            <w:tcW w:w="5351" w:type="dxa"/>
          </w:tcPr>
          <w:p w14:paraId="410F3802" w14:textId="77777777" w:rsidR="00C53D98" w:rsidRPr="0066570B" w:rsidRDefault="00C53D98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B0FF90" w14:textId="0CBCC647" w:rsidR="00D97DC7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1254700003238</w:t>
            </w:r>
          </w:p>
        </w:tc>
      </w:tr>
      <w:tr w:rsidR="00D97DC7" w14:paraId="4C15E017" w14:textId="77777777" w:rsidTr="00A12A29">
        <w:trPr>
          <w:trHeight w:val="423"/>
        </w:trPr>
        <w:tc>
          <w:tcPr>
            <w:tcW w:w="4843" w:type="dxa"/>
          </w:tcPr>
          <w:p w14:paraId="7248DE23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 </w:t>
            </w:r>
          </w:p>
        </w:tc>
        <w:tc>
          <w:tcPr>
            <w:tcW w:w="5351" w:type="dxa"/>
          </w:tcPr>
          <w:p w14:paraId="707ED09C" w14:textId="688A65E0" w:rsidR="00D97DC7" w:rsidRPr="00622CAE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 xml:space="preserve">4706086744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CAE">
              <w:t xml:space="preserve"> </w:t>
            </w: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470601001</w:t>
            </w:r>
          </w:p>
        </w:tc>
      </w:tr>
      <w:tr w:rsidR="00D97DC7" w14:paraId="0AEA2C99" w14:textId="77777777" w:rsidTr="00A12A29">
        <w:trPr>
          <w:trHeight w:val="423"/>
        </w:trPr>
        <w:tc>
          <w:tcPr>
            <w:tcW w:w="4843" w:type="dxa"/>
          </w:tcPr>
          <w:p w14:paraId="7E42B016" w14:textId="77777777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(общероссийский классификатор предприятий и организаций)</w:t>
            </w:r>
          </w:p>
        </w:tc>
        <w:tc>
          <w:tcPr>
            <w:tcW w:w="5351" w:type="dxa"/>
          </w:tcPr>
          <w:p w14:paraId="5F6A451C" w14:textId="01B0FA7E" w:rsidR="00D97DC7" w:rsidRPr="00622CAE" w:rsidRDefault="00622CAE" w:rsidP="00A12A2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79808372</w:t>
            </w:r>
          </w:p>
        </w:tc>
      </w:tr>
      <w:tr w:rsidR="00D97DC7" w14:paraId="33876153" w14:textId="77777777" w:rsidTr="00A12A29">
        <w:trPr>
          <w:trHeight w:val="423"/>
        </w:trPr>
        <w:tc>
          <w:tcPr>
            <w:tcW w:w="4843" w:type="dxa"/>
          </w:tcPr>
          <w:p w14:paraId="54BDB2DC" w14:textId="77777777" w:rsidR="00D97DC7" w:rsidRPr="00622CAE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ОКВЭД </w:t>
            </w: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(общероссийский классификатор видов экономической деятельности)</w:t>
            </w:r>
          </w:p>
        </w:tc>
        <w:tc>
          <w:tcPr>
            <w:tcW w:w="5351" w:type="dxa"/>
          </w:tcPr>
          <w:p w14:paraId="0C83947E" w14:textId="2774CE3A" w:rsidR="00D97DC7" w:rsidRPr="00622CAE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 xml:space="preserve">Основной: </w:t>
            </w:r>
            <w:r w:rsidR="00622CAE" w:rsidRPr="00622CAE">
              <w:rPr>
                <w:rFonts w:ascii="Times New Roman" w:hAnsi="Times New Roman" w:cs="Times New Roman"/>
                <w:sz w:val="24"/>
                <w:szCs w:val="24"/>
              </w:rPr>
              <w:t>41.20</w:t>
            </w:r>
          </w:p>
          <w:p w14:paraId="07B12FE7" w14:textId="15B30A10" w:rsidR="00D97DC7" w:rsidRPr="00C53D98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Строительство жилых и нежилых зданий</w:t>
            </w:r>
            <w:r w:rsidR="00C53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7DC7" w14:paraId="12474143" w14:textId="77777777" w:rsidTr="00A12A29">
        <w:trPr>
          <w:trHeight w:val="423"/>
        </w:trPr>
        <w:tc>
          <w:tcPr>
            <w:tcW w:w="4843" w:type="dxa"/>
          </w:tcPr>
          <w:p w14:paraId="6BAD6DAA" w14:textId="77777777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ОКОПФ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(общероссийский классификатор организационно-правовых форм)</w:t>
            </w:r>
          </w:p>
        </w:tc>
        <w:tc>
          <w:tcPr>
            <w:tcW w:w="5351" w:type="dxa"/>
          </w:tcPr>
          <w:p w14:paraId="7754FBA8" w14:textId="4DDE3E0E" w:rsidR="00D97DC7" w:rsidRPr="00622CAE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12300</w:t>
            </w:r>
          </w:p>
        </w:tc>
      </w:tr>
      <w:tr w:rsidR="00D97DC7" w14:paraId="120A89AB" w14:textId="77777777" w:rsidTr="00A12A29">
        <w:trPr>
          <w:trHeight w:val="423"/>
        </w:trPr>
        <w:tc>
          <w:tcPr>
            <w:tcW w:w="4843" w:type="dxa"/>
          </w:tcPr>
          <w:p w14:paraId="529F6A1A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Единоличный исполнительный орган общества</w:t>
            </w:r>
          </w:p>
        </w:tc>
        <w:tc>
          <w:tcPr>
            <w:tcW w:w="5351" w:type="dxa"/>
          </w:tcPr>
          <w:p w14:paraId="48B63B37" w14:textId="77777777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D97DC7" w14:paraId="5E1FD568" w14:textId="77777777" w:rsidTr="00A12A29">
        <w:trPr>
          <w:trHeight w:val="423"/>
        </w:trPr>
        <w:tc>
          <w:tcPr>
            <w:tcW w:w="4843" w:type="dxa"/>
          </w:tcPr>
          <w:p w14:paraId="3950330C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возникновения полномочий</w:t>
            </w:r>
          </w:p>
        </w:tc>
        <w:tc>
          <w:tcPr>
            <w:tcW w:w="5351" w:type="dxa"/>
          </w:tcPr>
          <w:p w14:paraId="54C3299A" w14:textId="77777777" w:rsidR="00D97DC7" w:rsidRDefault="00CF3B46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Устава</w:t>
            </w:r>
          </w:p>
        </w:tc>
      </w:tr>
      <w:tr w:rsidR="00D97DC7" w14:paraId="249358A0" w14:textId="77777777" w:rsidTr="00A12A29">
        <w:trPr>
          <w:trHeight w:val="423"/>
        </w:trPr>
        <w:tc>
          <w:tcPr>
            <w:tcW w:w="4843" w:type="dxa"/>
          </w:tcPr>
          <w:p w14:paraId="064AD62B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директора</w:t>
            </w:r>
          </w:p>
        </w:tc>
        <w:tc>
          <w:tcPr>
            <w:tcW w:w="5351" w:type="dxa"/>
          </w:tcPr>
          <w:p w14:paraId="0006EBDE" w14:textId="65D55293" w:rsidR="00D97DC7" w:rsidRDefault="003473F9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Поршнев Иван Владимирович</w:t>
            </w:r>
          </w:p>
        </w:tc>
      </w:tr>
      <w:tr w:rsidR="00D97DC7" w14:paraId="3C805BBE" w14:textId="77777777" w:rsidTr="00A12A29">
        <w:trPr>
          <w:trHeight w:val="423"/>
        </w:trPr>
        <w:tc>
          <w:tcPr>
            <w:tcW w:w="4843" w:type="dxa"/>
          </w:tcPr>
          <w:p w14:paraId="43BBB5B6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5351" w:type="dxa"/>
          </w:tcPr>
          <w:p w14:paraId="1336E874" w14:textId="58644C45" w:rsidR="00D97DC7" w:rsidRDefault="003473F9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Поршнев Иван Владимирович</w:t>
            </w:r>
          </w:p>
        </w:tc>
      </w:tr>
      <w:tr w:rsidR="00D97DC7" w14:paraId="45BD5CA9" w14:textId="77777777">
        <w:trPr>
          <w:trHeight w:val="423"/>
        </w:trPr>
        <w:tc>
          <w:tcPr>
            <w:tcW w:w="10194" w:type="dxa"/>
            <w:gridSpan w:val="2"/>
          </w:tcPr>
          <w:p w14:paraId="234C6B4E" w14:textId="2AFD9300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 ООО</w:t>
            </w:r>
            <w:r w:rsidRPr="003473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473F9"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>Артбук</w:t>
            </w:r>
            <w:r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97DC7" w14:paraId="525A1F9E" w14:textId="77777777" w:rsidTr="00A12A29">
        <w:trPr>
          <w:trHeight w:val="423"/>
        </w:trPr>
        <w:tc>
          <w:tcPr>
            <w:tcW w:w="4843" w:type="dxa"/>
          </w:tcPr>
          <w:p w14:paraId="0C98AA9F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5351" w:type="dxa"/>
          </w:tcPr>
          <w:p w14:paraId="57D64677" w14:textId="26849904" w:rsidR="00D97DC7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40702810580220000088</w:t>
            </w:r>
          </w:p>
        </w:tc>
      </w:tr>
      <w:tr w:rsidR="00D97DC7" w14:paraId="5A34E2F0" w14:textId="77777777" w:rsidTr="00A12A29">
        <w:trPr>
          <w:trHeight w:val="423"/>
        </w:trPr>
        <w:tc>
          <w:tcPr>
            <w:tcW w:w="4843" w:type="dxa"/>
          </w:tcPr>
          <w:p w14:paraId="667BC8D0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банка</w:t>
            </w:r>
          </w:p>
        </w:tc>
        <w:tc>
          <w:tcPr>
            <w:tcW w:w="5351" w:type="dxa"/>
          </w:tcPr>
          <w:p w14:paraId="169E83D9" w14:textId="6D0CC425" w:rsidR="00D97DC7" w:rsidRPr="00CF3B46" w:rsidRDefault="00CF3B46" w:rsidP="00F31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B46">
              <w:rPr>
                <w:rFonts w:ascii="Times New Roman" w:hAnsi="Times New Roman" w:cs="Times New Roman"/>
                <w:sz w:val="24"/>
                <w:szCs w:val="24"/>
              </w:rPr>
              <w:t>АО "АЛЬФА-БАНК"</w:t>
            </w:r>
          </w:p>
        </w:tc>
      </w:tr>
      <w:tr w:rsidR="00D97DC7" w14:paraId="4D621544" w14:textId="77777777" w:rsidTr="00A12A29">
        <w:trPr>
          <w:trHeight w:val="423"/>
        </w:trPr>
        <w:tc>
          <w:tcPr>
            <w:tcW w:w="4843" w:type="dxa"/>
          </w:tcPr>
          <w:p w14:paraId="39F2F97D" w14:textId="0E3D26B3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Корреспондентский счет</w:t>
            </w:r>
          </w:p>
        </w:tc>
        <w:tc>
          <w:tcPr>
            <w:tcW w:w="5351" w:type="dxa"/>
          </w:tcPr>
          <w:p w14:paraId="395A0441" w14:textId="507C2922" w:rsidR="00D97DC7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30101810200000000593</w:t>
            </w:r>
          </w:p>
        </w:tc>
      </w:tr>
      <w:tr w:rsidR="00D97DC7" w14:paraId="02B31F6F" w14:textId="77777777" w:rsidTr="00A12A29">
        <w:trPr>
          <w:trHeight w:val="423"/>
        </w:trPr>
        <w:tc>
          <w:tcPr>
            <w:tcW w:w="4843" w:type="dxa"/>
          </w:tcPr>
          <w:p w14:paraId="46D6C1DF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5351" w:type="dxa"/>
          </w:tcPr>
          <w:p w14:paraId="37D85EA1" w14:textId="34049642" w:rsidR="00D97DC7" w:rsidRDefault="00622CAE" w:rsidP="00A12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CAE">
              <w:rPr>
                <w:rFonts w:ascii="Times New Roman" w:hAnsi="Times New Roman" w:cs="Times New Roman"/>
                <w:sz w:val="24"/>
                <w:szCs w:val="24"/>
              </w:rPr>
              <w:t>044525593</w:t>
            </w:r>
          </w:p>
        </w:tc>
      </w:tr>
      <w:tr w:rsidR="00D97DC7" w14:paraId="4AB5FC24" w14:textId="77777777">
        <w:trPr>
          <w:trHeight w:val="423"/>
        </w:trPr>
        <w:tc>
          <w:tcPr>
            <w:tcW w:w="10194" w:type="dxa"/>
            <w:gridSpan w:val="2"/>
          </w:tcPr>
          <w:p w14:paraId="2CC989BE" w14:textId="256820F2" w:rsidR="00D97DC7" w:rsidRDefault="00CF3B46" w:rsidP="00A12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 ООО</w:t>
            </w:r>
            <w:r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3473F9"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>Артбук</w:t>
            </w:r>
            <w:r w:rsidRPr="003473F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97DC7" w14:paraId="0FAC6C54" w14:textId="77777777" w:rsidTr="00A12A29">
        <w:trPr>
          <w:trHeight w:val="423"/>
        </w:trPr>
        <w:tc>
          <w:tcPr>
            <w:tcW w:w="4843" w:type="dxa"/>
          </w:tcPr>
          <w:p w14:paraId="4296D1D0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351" w:type="dxa"/>
          </w:tcPr>
          <w:p w14:paraId="2EFBDF25" w14:textId="27270C47" w:rsidR="00D97DC7" w:rsidRPr="003473F9" w:rsidRDefault="003473F9" w:rsidP="00A12A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artbook.house</w:t>
            </w:r>
            <w:proofErr w:type="spellEnd"/>
          </w:p>
        </w:tc>
      </w:tr>
      <w:tr w:rsidR="00D97DC7" w14:paraId="5B746FF4" w14:textId="77777777" w:rsidTr="00A12A29">
        <w:trPr>
          <w:trHeight w:val="423"/>
        </w:trPr>
        <w:tc>
          <w:tcPr>
            <w:tcW w:w="4843" w:type="dxa"/>
          </w:tcPr>
          <w:p w14:paraId="64C49CD8" w14:textId="77777777" w:rsidR="00D97DC7" w:rsidRDefault="00CF3B46" w:rsidP="00A12A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/ факс</w:t>
            </w:r>
          </w:p>
        </w:tc>
        <w:tc>
          <w:tcPr>
            <w:tcW w:w="5351" w:type="dxa"/>
          </w:tcPr>
          <w:p w14:paraId="65C1EB80" w14:textId="40B57B9A" w:rsidR="00D97DC7" w:rsidRPr="003473F9" w:rsidRDefault="00CF3B46" w:rsidP="00A12A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3473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7-964-394-9660</w:t>
            </w:r>
          </w:p>
        </w:tc>
      </w:tr>
      <w:tr w:rsidR="003473F9" w14:paraId="561AF00A" w14:textId="77777777" w:rsidTr="00A12A29">
        <w:trPr>
          <w:trHeight w:val="423"/>
        </w:trPr>
        <w:tc>
          <w:tcPr>
            <w:tcW w:w="4843" w:type="dxa"/>
          </w:tcPr>
          <w:p w14:paraId="30994284" w14:textId="37A55621" w:rsidR="003473F9" w:rsidRPr="003473F9" w:rsidRDefault="003473F9" w:rsidP="00A12A2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</w:p>
        </w:tc>
        <w:tc>
          <w:tcPr>
            <w:tcW w:w="5351" w:type="dxa"/>
          </w:tcPr>
          <w:p w14:paraId="029981F3" w14:textId="0183CB23" w:rsidR="003473F9" w:rsidRPr="003473F9" w:rsidRDefault="003473F9" w:rsidP="00A12A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artbook.house</w:t>
            </w:r>
            <w:proofErr w:type="spellEnd"/>
            <w:proofErr w:type="gramEnd"/>
          </w:p>
        </w:tc>
      </w:tr>
    </w:tbl>
    <w:p w14:paraId="1CF7D768" w14:textId="1E4A530F" w:rsidR="00D97DC7" w:rsidRDefault="00D97D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97DC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4BBC5" w14:textId="77777777" w:rsidR="00870101" w:rsidRDefault="00870101">
      <w:pPr>
        <w:spacing w:after="0" w:line="240" w:lineRule="auto"/>
      </w:pPr>
      <w:r>
        <w:separator/>
      </w:r>
    </w:p>
  </w:endnote>
  <w:endnote w:type="continuationSeparator" w:id="0">
    <w:p w14:paraId="36CD56CD" w14:textId="77777777" w:rsidR="00870101" w:rsidRDefault="0087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0422D" w14:textId="77777777" w:rsidR="00870101" w:rsidRDefault="00870101">
      <w:pPr>
        <w:spacing w:after="0" w:line="240" w:lineRule="auto"/>
      </w:pPr>
      <w:r>
        <w:separator/>
      </w:r>
    </w:p>
  </w:footnote>
  <w:footnote w:type="continuationSeparator" w:id="0">
    <w:p w14:paraId="06F19E4E" w14:textId="77777777" w:rsidR="00870101" w:rsidRDefault="008701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DC7"/>
    <w:rsid w:val="000F14A7"/>
    <w:rsid w:val="001261D1"/>
    <w:rsid w:val="002E7837"/>
    <w:rsid w:val="003473F9"/>
    <w:rsid w:val="003B14DC"/>
    <w:rsid w:val="003C4C41"/>
    <w:rsid w:val="00454FF2"/>
    <w:rsid w:val="00583DAB"/>
    <w:rsid w:val="005B3580"/>
    <w:rsid w:val="00622CAE"/>
    <w:rsid w:val="00660FEE"/>
    <w:rsid w:val="0066570B"/>
    <w:rsid w:val="00725A62"/>
    <w:rsid w:val="007C77A0"/>
    <w:rsid w:val="00870101"/>
    <w:rsid w:val="008C45D1"/>
    <w:rsid w:val="00A12A29"/>
    <w:rsid w:val="00C53D98"/>
    <w:rsid w:val="00CF3B46"/>
    <w:rsid w:val="00D97DC7"/>
    <w:rsid w:val="00DA1935"/>
    <w:rsid w:val="00DD5410"/>
    <w:rsid w:val="00F05403"/>
    <w:rsid w:val="00F31D46"/>
    <w:rsid w:val="00F33AD1"/>
    <w:rsid w:val="00FC7807"/>
    <w:rsid w:val="00F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84FE23"/>
  <w15:docId w15:val="{92CEB970-C1E3-403C-9C39-25DBC84C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Александр Вячеславович</dc:creator>
  <cp:keywords/>
  <dc:description/>
  <cp:lastModifiedBy>Светлаков Максим</cp:lastModifiedBy>
  <cp:revision>22</cp:revision>
  <dcterms:created xsi:type="dcterms:W3CDTF">2020-08-31T08:33:00Z</dcterms:created>
  <dcterms:modified xsi:type="dcterms:W3CDTF">2026-03-23T17:52:00Z</dcterms:modified>
</cp:coreProperties>
</file>